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504" w:rsidRPr="0051076C" w:rsidP="0021550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1215-2109/2025</w:t>
      </w:r>
    </w:p>
    <w:p w:rsidR="00215504" w:rsidP="00215504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86MS0037-01-2025-004543-37</w:t>
      </w:r>
    </w:p>
    <w:p w:rsidR="00215504" w:rsidRPr="00EF4A1A" w:rsidP="00215504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215504" w:rsidRPr="00EF4A1A" w:rsidP="00215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215504" w:rsidRPr="00EF4A1A" w:rsidP="00215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октября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215504" w:rsidRPr="00EF4A1A" w:rsidP="00215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и.о. мирового судьи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9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артовского судебного района города окружного значения Нижневартовска Ханты-Мансийского автономного округа – Югры находящийся по адресу ул. Нефтяников, 6, г. Нижневартовск,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>Тимчук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Ильи Андреевича,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ода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работающего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зарегистрированного и проживающего по адресу: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215504" w:rsidRPr="00EF4A1A" w:rsidP="002155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215504" w:rsidRPr="00EF4A1A" w:rsidP="002155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Тимчук И.А., 2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6.07.2025 года в 08:56 часов на 189 км автодороги Сургут-Нижневартовск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Мазда-3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выезд на полосу, предназначенную для встречного движения  в зоне действия дорожного знака 3.20 «Обгон запрещен»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дорожной разметки  1.1 сплошной линии, чем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нарушил п.п. 1.3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 Правил дорожного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 правонарушении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Тимчук И.А.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FF0000"/>
          <w:sz w:val="26"/>
          <w:szCs w:val="26"/>
        </w:rPr>
        <w:t>не явился, извещен надлежащим образом.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215504" w:rsidRPr="00EF4A1A" w:rsidP="00215504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протокол 86 ХМ </w:t>
      </w:r>
      <w:r>
        <w:rPr>
          <w:color w:val="0D0D0D" w:themeColor="text1" w:themeTint="F2"/>
          <w:sz w:val="26"/>
          <w:szCs w:val="26"/>
        </w:rPr>
        <w:t>606571</w:t>
      </w:r>
      <w:r w:rsidRPr="00EF4A1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>
        <w:rPr>
          <w:color w:val="0D0D0D" w:themeColor="text1" w:themeTint="F2"/>
          <w:sz w:val="26"/>
          <w:szCs w:val="26"/>
        </w:rPr>
        <w:t>26.07.2025</w:t>
      </w:r>
      <w:r w:rsidRPr="00EF4A1A">
        <w:rPr>
          <w:color w:val="0D0D0D" w:themeColor="text1" w:themeTint="F2"/>
          <w:sz w:val="26"/>
          <w:szCs w:val="26"/>
        </w:rPr>
        <w:t xml:space="preserve"> года, с которым </w:t>
      </w:r>
      <w:r>
        <w:rPr>
          <w:color w:val="0D0D0D" w:themeColor="text1" w:themeTint="F2"/>
          <w:sz w:val="26"/>
          <w:szCs w:val="26"/>
        </w:rPr>
        <w:t>Тимчук И.А.</w:t>
      </w:r>
      <w:r w:rsidRPr="00EF4A1A">
        <w:rPr>
          <w:color w:val="0D0D0D" w:themeColor="text1" w:themeTint="F2"/>
          <w:sz w:val="26"/>
          <w:szCs w:val="26"/>
        </w:rPr>
        <w:t xml:space="preserve"> ознакомлен; последнему  </w:t>
      </w:r>
      <w:r w:rsidRPr="00EF4A1A">
        <w:rPr>
          <w:color w:val="0D0D0D" w:themeColor="text1" w:themeTint="F2"/>
          <w:sz w:val="26"/>
          <w:szCs w:val="26"/>
        </w:rPr>
        <w:t>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</w:t>
      </w:r>
      <w:r>
        <w:rPr>
          <w:color w:val="0D0D0D" w:themeColor="text1" w:themeTint="F2"/>
          <w:sz w:val="26"/>
          <w:szCs w:val="26"/>
        </w:rPr>
        <w:t>, в</w:t>
      </w:r>
      <w:r>
        <w:rPr>
          <w:color w:val="0D0D0D" w:themeColor="text1" w:themeTint="F2"/>
          <w:sz w:val="26"/>
          <w:szCs w:val="26"/>
        </w:rPr>
        <w:t xml:space="preserve"> объяснении указал, что с нарушением согласен, раскаивается</w:t>
      </w:r>
      <w:r w:rsidRPr="00EF4A1A">
        <w:rPr>
          <w:b/>
          <w:color w:val="0D0D0D" w:themeColor="text1" w:themeTint="F2"/>
          <w:sz w:val="26"/>
          <w:szCs w:val="26"/>
        </w:rPr>
        <w:t>;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26.07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189 км автодороги Сургут-Нижневартовск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водитель автомобиля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«Мазда-3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государственный регистраци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движения  в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зоне действия дорожного знака 3.20 «Обгон запрещен»</w:t>
      </w:r>
      <w:r w:rsidR="00024F8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и дорожной разметки 1.1 «Сплошная линия»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Тимчук И.А.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знакомлен,  замечаний не указал;</w:t>
      </w:r>
    </w:p>
    <w:p w:rsidR="00215504" w:rsidRPr="00EF4A1A" w:rsidP="002155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Мазда-3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совершает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манёвр обгона с выездом на п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олосу дороги, предназначенную для встречного движения, в зоне действия дорожного знака 3.20 «Обгон запрещен» и дорожной разметки 1.1;</w:t>
      </w:r>
    </w:p>
    <w:p w:rsidR="00215504" w:rsidRPr="00EF4A1A" w:rsidP="00215504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копию дислокации дорожных знаков, из которой усматривается наличие  дорожного знака 3.20 «Обгон запрещен» и дорожной разме</w:t>
      </w:r>
      <w:r w:rsidRPr="00EF4A1A">
        <w:rPr>
          <w:color w:val="0D0D0D" w:themeColor="text1" w:themeTint="F2"/>
          <w:sz w:val="26"/>
          <w:szCs w:val="26"/>
        </w:rPr>
        <w:t xml:space="preserve">тки 1.1, запрещающего обгон в районе </w:t>
      </w:r>
      <w:r>
        <w:rPr>
          <w:color w:val="0D0D0D" w:themeColor="text1" w:themeTint="F2"/>
          <w:sz w:val="26"/>
          <w:szCs w:val="26"/>
        </w:rPr>
        <w:t>189 км автодороги Сургут-Нижневартовск</w:t>
      </w:r>
      <w:r w:rsidRPr="00EF4A1A">
        <w:rPr>
          <w:color w:val="0D0D0D" w:themeColor="text1" w:themeTint="F2"/>
          <w:sz w:val="26"/>
          <w:szCs w:val="26"/>
        </w:rPr>
        <w:t>.</w:t>
      </w:r>
    </w:p>
    <w:p w:rsidR="00215504" w:rsidRPr="00EF4A1A" w:rsidP="00215504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</w:t>
      </w:r>
      <w:r w:rsidRPr="00EF4A1A">
        <w:rPr>
          <w:color w:val="0D0D0D" w:themeColor="text1" w:themeTint="F2"/>
          <w:sz w:val="26"/>
          <w:szCs w:val="26"/>
        </w:rPr>
        <w:t>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215504" w:rsidRPr="00EF4A1A" w:rsidP="0021550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этом наличие в действиях водителя признаков объективной стороны состава данного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EF4A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EF4A1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</w:t>
        </w:r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татьи 12.15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инистративную ответственность.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ствующих в пределах предоставленных им прав и регулирующих дорожное движение установленными сигналами.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sz w:val="26"/>
          <w:szCs w:val="26"/>
        </w:rPr>
        <w:t>В силу п. 9.1.1 Правил дорожного движения РФ, н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а любых дорогах с двусторонним движением запрещается движение по полосе, предназначенной для встречного дв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ижения, если она отделена трамвайными путями, разделительной полосой,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1.3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прерывистая линия которой расположена слева.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15504" w:rsidRPr="00EF4A1A" w:rsidP="00215504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 w:rsidRPr="00EF4A1A">
        <w:rPr>
          <w:color w:val="0D0D0D" w:themeColor="text1" w:themeTint="F2"/>
          <w:sz w:val="26"/>
          <w:szCs w:val="26"/>
        </w:rPr>
        <w:t>движения, и последующим возвращением на ранее занимаемую полосу (сторону проезжей части).</w:t>
      </w:r>
    </w:p>
    <w:p w:rsidR="00215504" w:rsidRPr="00EF4A1A" w:rsidP="00215504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</w:t>
      </w:r>
      <w:r w:rsidRPr="00EF4A1A">
        <w:rPr>
          <w:color w:val="0D0D0D" w:themeColor="text1" w:themeTint="F2"/>
          <w:sz w:val="26"/>
          <w:szCs w:val="26"/>
        </w:rPr>
        <w:t xml:space="preserve">ляски. </w:t>
      </w:r>
    </w:p>
    <w:p w:rsidR="00215504" w:rsidRPr="00EF4A1A" w:rsidP="002155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транспортных средств; Разметку 1.1 (сплошная) пересекать запрещается</w:t>
      </w:r>
      <w:r w:rsidRPr="00EF4A1A">
        <w:rPr>
          <w:rFonts w:ascii="Times New Roman" w:hAnsi="Times New Roman" w:cs="Times New Roman"/>
          <w:sz w:val="26"/>
          <w:szCs w:val="26"/>
        </w:rPr>
        <w:t>.</w:t>
      </w:r>
    </w:p>
    <w:p w:rsidR="00215504" w:rsidRPr="00EF4A1A" w:rsidP="0021550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> д</w:t>
      </w:r>
      <w:r w:rsidRPr="00EF4A1A">
        <w:rPr>
          <w:color w:val="0D0D0D" w:themeColor="text1" w:themeTint="F2"/>
          <w:sz w:val="26"/>
          <w:szCs w:val="26"/>
        </w:rPr>
        <w:t>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EF4A1A">
        <w:rPr>
          <w:color w:val="0D0D0D" w:themeColor="text1" w:themeTint="F2"/>
          <w:sz w:val="26"/>
          <w:szCs w:val="26"/>
        </w:rPr>
        <w:t xml:space="preserve"> настоящей ст</w:t>
      </w:r>
      <w:r w:rsidRPr="00EF4A1A">
        <w:rPr>
          <w:color w:val="0D0D0D" w:themeColor="text1" w:themeTint="F2"/>
          <w:sz w:val="26"/>
          <w:szCs w:val="26"/>
        </w:rPr>
        <w:t>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Тимчук И.А.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дминистративном правонарушении, схемой,  видеофиксацией, дислокацией дорожных знаков.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215504" w:rsidRPr="00EF4A1A" w:rsidP="00215504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Таким образом, выезд </w:t>
      </w:r>
      <w:r>
        <w:rPr>
          <w:color w:val="0D0D0D" w:themeColor="text1" w:themeTint="F2"/>
          <w:sz w:val="26"/>
          <w:szCs w:val="26"/>
        </w:rPr>
        <w:t>Тимчук И.А.</w:t>
      </w:r>
      <w:r w:rsidRPr="00EF4A1A">
        <w:rPr>
          <w:color w:val="0D0D0D" w:themeColor="text1" w:themeTint="F2"/>
          <w:sz w:val="26"/>
          <w:szCs w:val="26"/>
        </w:rPr>
        <w:t xml:space="preserve"> 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</w:t>
      </w:r>
      <w:r w:rsidRPr="00EF4A1A">
        <w:rPr>
          <w:color w:val="0D0D0D" w:themeColor="text1" w:themeTint="F2"/>
          <w:sz w:val="26"/>
          <w:szCs w:val="26"/>
        </w:rPr>
        <w:t>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ст.ст. 4.2,  4.3 КоАП РФ   обстоятельств, смягчающих и отягч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ающих административную ответственность, мировой судья не усматривает.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EF4A1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отягчающих админист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ративную ответственность, приходит к выводу, что наказание возможно назначить 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215504" w:rsidRPr="00EF4A1A" w:rsidP="0021550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215504" w:rsidRPr="00EF4A1A" w:rsidP="0021550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>Тимчук И</w:t>
      </w:r>
      <w:r>
        <w:rPr>
          <w:b/>
          <w:bCs/>
          <w:color w:val="0D0D0D" w:themeColor="text1" w:themeTint="F2"/>
          <w:sz w:val="26"/>
          <w:szCs w:val="26"/>
        </w:rPr>
        <w:t>лью Андреевича</w:t>
      </w:r>
      <w:r w:rsidRPr="00EF4A1A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</w:t>
      </w:r>
      <w:r w:rsidRPr="00EF4A1A">
        <w:rPr>
          <w:color w:val="0D0D0D" w:themeColor="text1" w:themeTint="F2"/>
          <w:sz w:val="26"/>
          <w:szCs w:val="26"/>
        </w:rPr>
        <w:t>административному наказанию в виде административного штрафа в размере 7 500 (семи тысяч пятисот ) рублей.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860101001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ИНН 8601010390, БИК УФК 007162163, Единый казначейский расчетный счет 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140, ОКТМО 7187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000, УИН 18810486250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490002853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EF4A1A">
        <w:rPr>
          <w:color w:val="0D0D0D" w:themeColor="text1" w:themeTint="F2"/>
          <w:sz w:val="26"/>
          <w:szCs w:val="26"/>
        </w:rPr>
        <w:t xml:space="preserve">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п. 1.3 ст. 32.2</w:t>
      </w:r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</w:t>
      </w:r>
      <w:r w:rsidRPr="00EF4A1A">
        <w:rPr>
          <w:color w:val="0D0D0D" w:themeColor="text1" w:themeTint="F2"/>
          <w:sz w:val="26"/>
          <w:szCs w:val="26"/>
        </w:rPr>
        <w:t xml:space="preserve">ть в размере 5625 (пяти тысяч шестисот двадцати пяти) рублей. </w:t>
      </w:r>
    </w:p>
    <w:p w:rsidR="00215504" w:rsidRPr="00EF4A1A" w:rsidP="0021550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 w:rsidRPr="00EF4A1A">
        <w:rPr>
          <w:color w:val="0D0D0D" w:themeColor="text1" w:themeTint="F2"/>
          <w:sz w:val="26"/>
          <w:szCs w:val="26"/>
        </w:rPr>
        <w:t>уплачивается в полном размере.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евартовск, ул. Нефтяников, д. 6, каб.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100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215504" w:rsidRPr="00EF4A1A" w:rsidP="0021550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15504" w:rsidRPr="00EF4A1A" w:rsidP="0021550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</w:t>
      </w: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довина</w:t>
      </w:r>
    </w:p>
    <w:p w:rsidR="00215504" w:rsidP="00215504"/>
    <w:p w:rsidR="00215504" w:rsidP="00215504"/>
    <w:p w:rsidR="00215504" w:rsidP="00215504"/>
    <w:p w:rsidR="0075436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4"/>
    <w:rsid w:val="00024F84"/>
    <w:rsid w:val="00062591"/>
    <w:rsid w:val="00215504"/>
    <w:rsid w:val="0051076C"/>
    <w:rsid w:val="00754361"/>
    <w:rsid w:val="00EF4A1A"/>
    <w:rsid w:val="00FC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398DA2-B628-4D34-A21E-0935B11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5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155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2155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15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215504"/>
    <w:rPr>
      <w:color w:val="0000FF"/>
      <w:u w:val="single"/>
    </w:rPr>
  </w:style>
  <w:style w:type="paragraph" w:styleId="PlainText">
    <w:name w:val="Plain Text"/>
    <w:basedOn w:val="Normal"/>
    <w:link w:val="a0"/>
    <w:rsid w:val="002155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2155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21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